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F445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F92E74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1301A2"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10.07.2017г.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14.07.2017г.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61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9A646E" w:rsidRDefault="009A646E" w:rsidP="009A646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9A646E" w:rsidRPr="00463122" w:rsidRDefault="009A646E" w:rsidP="009A646E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9A646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32" w:rsidRDefault="00272F32" w:rsidP="00272F32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 w:rsidR="00DB6F4D">
        <w:rPr>
          <w:b/>
        </w:rPr>
        <w:t>01</w:t>
      </w:r>
      <w:r w:rsidRPr="00312A1F">
        <w:rPr>
          <w:b/>
        </w:rPr>
        <w:t>.201</w:t>
      </w:r>
      <w:r w:rsidR="00DB6F4D">
        <w:rPr>
          <w:b/>
        </w:rPr>
        <w:t>8</w:t>
      </w:r>
      <w:r w:rsidRPr="00312A1F">
        <w:rPr>
          <w:b/>
        </w:rPr>
        <w:t xml:space="preserve">г.  </w:t>
      </w:r>
    </w:p>
    <w:p w:rsidR="00272F32" w:rsidRPr="00272F32" w:rsidRDefault="00272F32" w:rsidP="00272F32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272F32">
        <w:rPr>
          <w:b/>
          <w:sz w:val="28"/>
          <w:szCs w:val="28"/>
          <w:u w:val="single"/>
        </w:rPr>
        <w:t xml:space="preserve">«Установка системы автоматизации и контроля параметров сети в </w:t>
      </w:r>
      <w:proofErr w:type="spellStart"/>
      <w:r w:rsidRPr="00272F32">
        <w:rPr>
          <w:b/>
          <w:sz w:val="28"/>
          <w:szCs w:val="28"/>
          <w:u w:val="single"/>
        </w:rPr>
        <w:t>г</w:t>
      </w:r>
      <w:proofErr w:type="gramStart"/>
      <w:r w:rsidRPr="00272F32">
        <w:rPr>
          <w:b/>
          <w:sz w:val="28"/>
          <w:szCs w:val="28"/>
          <w:u w:val="single"/>
        </w:rPr>
        <w:t>.К</w:t>
      </w:r>
      <w:proofErr w:type="gramEnd"/>
      <w:r w:rsidRPr="00272F32">
        <w:rPr>
          <w:b/>
          <w:sz w:val="28"/>
          <w:szCs w:val="28"/>
          <w:u w:val="single"/>
        </w:rPr>
        <w:t>оммунар</w:t>
      </w:r>
      <w:proofErr w:type="spellEnd"/>
      <w:r w:rsidRPr="00272F32">
        <w:rPr>
          <w:b/>
          <w:sz w:val="28"/>
          <w:szCs w:val="28"/>
          <w:u w:val="single"/>
        </w:rPr>
        <w:t>: ТП-21А, ТП-13»</w:t>
      </w:r>
    </w:p>
    <w:p w:rsidR="00272F32" w:rsidRDefault="00272F32" w:rsidP="00272F32">
      <w:pPr>
        <w:jc w:val="center"/>
      </w:pP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Договор №24/04-17 от 14.04.2017г. на сумму 269857,20 руб., в </w:t>
      </w:r>
      <w:proofErr w:type="spellStart"/>
      <w:r>
        <w:t>т.ч</w:t>
      </w:r>
      <w:proofErr w:type="spellEnd"/>
      <w:r>
        <w:t>. НДС-18%.</w:t>
      </w:r>
    </w:p>
    <w:p w:rsidR="00272F32" w:rsidRDefault="00272F32" w:rsidP="00272F32">
      <w:pPr>
        <w:jc w:val="both"/>
      </w:pPr>
      <w:r>
        <w:t xml:space="preserve">Приобретено дополнительное оборудование на сумму 71366,40 руб., в </w:t>
      </w:r>
      <w:proofErr w:type="spellStart"/>
      <w:r>
        <w:t>т.ч</w:t>
      </w:r>
      <w:proofErr w:type="spellEnd"/>
      <w:r>
        <w:t>. НДС-18%</w:t>
      </w: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    Состояние СМР: На ТП-13 </w:t>
      </w:r>
      <w:proofErr w:type="gramStart"/>
      <w:r>
        <w:t>проложены</w:t>
      </w:r>
      <w:proofErr w:type="gramEnd"/>
      <w:r>
        <w:t xml:space="preserve"> кабеля ВВТ 2х4,0 и </w:t>
      </w:r>
      <w:r>
        <w:rPr>
          <w:sz w:val="22"/>
          <w:szCs w:val="22"/>
          <w:lang w:val="en-US"/>
        </w:rPr>
        <w:t>UTP</w:t>
      </w:r>
      <w:r>
        <w:rPr>
          <w:sz w:val="22"/>
          <w:szCs w:val="22"/>
        </w:rPr>
        <w:t xml:space="preserve">2 2х0,52 </w:t>
      </w:r>
      <w:r>
        <w:t xml:space="preserve">по установочным конструкциям и лоткам. Установлены и подключены модемы 3 </w:t>
      </w:r>
      <w:r>
        <w:rPr>
          <w:lang w:val="en-US"/>
        </w:rPr>
        <w:t>G</w:t>
      </w:r>
      <w:r>
        <w:t xml:space="preserve"> – маршрутизаторы. На данный момент программа работает в </w:t>
      </w:r>
      <w:r w:rsidR="009A0A3A">
        <w:t>оперативном</w:t>
      </w:r>
      <w:r>
        <w:t xml:space="preserve"> режиме.</w:t>
      </w:r>
    </w:p>
    <w:p w:rsidR="00567F9B" w:rsidRPr="008669A6" w:rsidRDefault="00567F9B" w:rsidP="004D273D">
      <w:pPr>
        <w:jc w:val="both"/>
      </w:pPr>
    </w:p>
    <w:p w:rsidR="00DB6F4D" w:rsidRDefault="00DB6F4D" w:rsidP="00DB6F4D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4D273D" w:rsidRDefault="004D273D">
      <w:pPr>
        <w:jc w:val="both"/>
      </w:pPr>
    </w:p>
    <w:p w:rsidR="00DB6F4D" w:rsidRDefault="00DB6F4D">
      <w:pPr>
        <w:jc w:val="both"/>
      </w:pPr>
      <w:r>
        <w:t>Договор № 74/10-17 от 26.10.2017г. на сумму 415000,65 руб. НДС-нет</w:t>
      </w:r>
    </w:p>
    <w:p w:rsidR="00DB6F4D" w:rsidRPr="00272F32" w:rsidRDefault="00DB6F4D">
      <w:pPr>
        <w:jc w:val="both"/>
      </w:pPr>
    </w:p>
    <w:p w:rsidR="00DB6F4D" w:rsidRDefault="00DB6F4D" w:rsidP="00DB6F4D">
      <w:pPr>
        <w:jc w:val="both"/>
      </w:pPr>
      <w:r>
        <w:t xml:space="preserve">Состояние СМР: На ТП-21А </w:t>
      </w:r>
      <w:proofErr w:type="gramStart"/>
      <w:r>
        <w:t>проложены</w:t>
      </w:r>
      <w:proofErr w:type="gramEnd"/>
      <w:r>
        <w:t xml:space="preserve"> кабеля ВВТ 2х4,0 и </w:t>
      </w:r>
      <w:r>
        <w:rPr>
          <w:sz w:val="22"/>
          <w:szCs w:val="22"/>
          <w:lang w:val="en-US"/>
        </w:rPr>
        <w:t>UTP</w:t>
      </w:r>
      <w:r>
        <w:rPr>
          <w:sz w:val="22"/>
          <w:szCs w:val="22"/>
        </w:rPr>
        <w:t xml:space="preserve">2 2х0,52 </w:t>
      </w:r>
      <w:r>
        <w:t xml:space="preserve">по установочным конструкциям и лоткам. Установлены и подключены модемы 3 </w:t>
      </w:r>
      <w:r>
        <w:rPr>
          <w:lang w:val="en-US"/>
        </w:rPr>
        <w:t>G</w:t>
      </w:r>
      <w:r>
        <w:t xml:space="preserve"> – маршрутизаторы. На данный момент программа работает в </w:t>
      </w:r>
      <w:r w:rsidR="009A0A3A">
        <w:t>оперативном</w:t>
      </w:r>
      <w:r>
        <w:t xml:space="preserve"> режиме.</w:t>
      </w:r>
    </w:p>
    <w:p w:rsidR="009A0A3A" w:rsidRDefault="009A0A3A" w:rsidP="009A0A3A">
      <w:pPr>
        <w:jc w:val="both"/>
      </w:pPr>
      <w:r>
        <w:t xml:space="preserve">     Все </w:t>
      </w:r>
      <w:proofErr w:type="gramStart"/>
      <w:r>
        <w:t>работы</w:t>
      </w:r>
      <w:proofErr w:type="gramEnd"/>
      <w:r>
        <w:t xml:space="preserve"> запланированные на 2017г. по данному объекту выполнены.</w:t>
      </w:r>
    </w:p>
    <w:p w:rsidR="001B6409" w:rsidRPr="00272F32" w:rsidRDefault="001B6409">
      <w:pPr>
        <w:jc w:val="both"/>
      </w:pPr>
      <w:bookmarkStart w:id="16" w:name="_GoBack"/>
      <w:bookmarkEnd w:id="16"/>
    </w:p>
    <w:sectPr w:rsidR="001B6409" w:rsidRPr="00272F32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4454" w:rsidRDefault="000F4454" w:rsidP="00A26489">
      <w:r>
        <w:separator/>
      </w:r>
    </w:p>
  </w:endnote>
  <w:endnote w:type="continuationSeparator" w:id="0">
    <w:p w:rsidR="000F4454" w:rsidRDefault="000F4454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9A0A3A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4454" w:rsidRDefault="000F4454" w:rsidP="00A26489">
      <w:r>
        <w:separator/>
      </w:r>
    </w:p>
  </w:footnote>
  <w:footnote w:type="continuationSeparator" w:id="0">
    <w:p w:rsidR="000F4454" w:rsidRDefault="000F4454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3D4A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4454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1F7A66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2F3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08DF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0A3A"/>
    <w:rsid w:val="009A646E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5E5E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4C41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B6F4D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788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0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71B271-A5FF-4AF7-8606-A74650A20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1291</Words>
  <Characters>7364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6</cp:revision>
  <cp:lastPrinted>2016-01-12T13:00:00Z</cp:lastPrinted>
  <dcterms:created xsi:type="dcterms:W3CDTF">2017-11-14T06:10:00Z</dcterms:created>
  <dcterms:modified xsi:type="dcterms:W3CDTF">2018-03-20T13:40:00Z</dcterms:modified>
</cp:coreProperties>
</file>